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5318"/>
      </w:tblGrid>
      <w:tr w:rsidR="00CF1C14" w:rsidTr="00DC1BCA">
        <w:tc>
          <w:tcPr>
            <w:tcW w:w="5318" w:type="dxa"/>
            <w:hideMark/>
          </w:tcPr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CF1C14" w:rsidTr="00DC1BCA">
        <w:tc>
          <w:tcPr>
            <w:tcW w:w="5318" w:type="dxa"/>
            <w:hideMark/>
          </w:tcPr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нестационарного торгового объекта по реализации</w:t>
            </w:r>
            <w:proofErr w:type="gramEnd"/>
            <w:r w:rsidR="008D0D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87E14">
              <w:rPr>
                <w:rFonts w:ascii="Times New Roman" w:hAnsi="Times New Roman" w:cs="Times New Roman"/>
                <w:sz w:val="28"/>
                <w:szCs w:val="28"/>
              </w:rPr>
              <w:t>фаст</w:t>
            </w:r>
            <w:proofErr w:type="spellEnd"/>
            <w:r w:rsidR="008D0D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87E14">
              <w:rPr>
                <w:rFonts w:ascii="Times New Roman" w:hAnsi="Times New Roman" w:cs="Times New Roman"/>
                <w:sz w:val="28"/>
                <w:szCs w:val="28"/>
              </w:rPr>
              <w:t>фуда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1C14" w:rsidRDefault="00DC1BCA">
      <w:r>
        <w:br w:type="textWrapping" w:clear="all"/>
      </w:r>
    </w:p>
    <w:p w:rsidR="00CF1C14" w:rsidRPr="00DC1BCA" w:rsidRDefault="00987E14" w:rsidP="00DC1BCA">
      <w:r>
        <w:rPr>
          <w:noProof/>
        </w:rPr>
        <w:drawing>
          <wp:inline distT="0" distB="0" distL="0" distR="0">
            <wp:extent cx="5934075" cy="46672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66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1C14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 6-8  кв.м.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r w:rsidR="00987E14">
        <w:rPr>
          <w:rFonts w:ascii="Times New Roman" w:hAnsi="Times New Roman" w:cs="Times New Roman"/>
          <w:sz w:val="28"/>
          <w:szCs w:val="28"/>
        </w:rPr>
        <w:t>дерево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D0D3F">
        <w:rPr>
          <w:rFonts w:ascii="Times New Roman" w:hAnsi="Times New Roman" w:cs="Times New Roman"/>
          <w:sz w:val="28"/>
          <w:szCs w:val="28"/>
        </w:rPr>
        <w:t>пластик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серый, </w:t>
      </w:r>
      <w:r w:rsidR="00987E14">
        <w:rPr>
          <w:rFonts w:ascii="Times New Roman" w:hAnsi="Times New Roman" w:cs="Times New Roman"/>
          <w:sz w:val="28"/>
          <w:szCs w:val="28"/>
        </w:rPr>
        <w:t>красный, бел</w:t>
      </w:r>
      <w:r>
        <w:rPr>
          <w:rFonts w:ascii="Times New Roman" w:hAnsi="Times New Roman" w:cs="Times New Roman"/>
          <w:sz w:val="28"/>
          <w:szCs w:val="28"/>
        </w:rPr>
        <w:t>ый, коричневый.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C14" w:rsidRPr="00263589" w:rsidRDefault="00CF1C14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CF1C14" w:rsidRPr="00263589" w:rsidRDefault="00CF1C14" w:rsidP="00CF1C14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Начальник отдела архитектуры, градостроительства</w:t>
      </w:r>
    </w:p>
    <w:p w:rsidR="00CF1C14" w:rsidRDefault="00CF1C14" w:rsidP="00CF1C14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263589">
        <w:rPr>
          <w:rFonts w:ascii="Times New Roman" w:hAnsi="Times New Roman" w:cs="Times New Roman"/>
          <w:sz w:val="28"/>
          <w:szCs w:val="28"/>
        </w:rPr>
        <w:t xml:space="preserve">емельных и имущественных отношений администрацииТимашевского </w:t>
      </w:r>
      <w:proofErr w:type="gramStart"/>
      <w:r w:rsidRPr="00263589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BD3C6F" w:rsidRPr="00CF1C14" w:rsidRDefault="00CF1C14" w:rsidP="00CF1C14">
      <w:pPr>
        <w:tabs>
          <w:tab w:val="left" w:pos="6495"/>
        </w:tabs>
      </w:pPr>
      <w:r w:rsidRPr="00263589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Панюта</w:t>
      </w:r>
      <w:proofErr w:type="spellEnd"/>
    </w:p>
    <w:sectPr w:rsidR="00BD3C6F" w:rsidRPr="00CF1C14" w:rsidSect="001543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1C14"/>
    <w:rsid w:val="001543B6"/>
    <w:rsid w:val="005744C2"/>
    <w:rsid w:val="0077408B"/>
    <w:rsid w:val="008D0D3F"/>
    <w:rsid w:val="00987E14"/>
    <w:rsid w:val="00BD3C6F"/>
    <w:rsid w:val="00CF1C14"/>
    <w:rsid w:val="00DC1B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3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1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1C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AdmUser</dc:creator>
  <cp:keywords/>
  <dc:description/>
  <cp:lastModifiedBy>Natalya</cp:lastModifiedBy>
  <cp:revision>6</cp:revision>
  <cp:lastPrinted>2021-01-29T11:38:00Z</cp:lastPrinted>
  <dcterms:created xsi:type="dcterms:W3CDTF">2021-01-29T08:50:00Z</dcterms:created>
  <dcterms:modified xsi:type="dcterms:W3CDTF">2021-03-10T05:25:00Z</dcterms:modified>
</cp:coreProperties>
</file>